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Miramontes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Gerardo Ramirez</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Rodrigo Blanco</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 Arts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 1-2</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3-1-17</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Little Explorer</w:t>
      </w:r>
    </w:p>
    <w:p w:rsidR="00000000" w:rsidDel="00000000" w:rsidP="00000000" w:rsidRDefault="00000000" w:rsidRPr="00000000">
      <w:pPr>
        <w:widowControl w:val="0"/>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little prince arrives on earth, he begins to explore the land and the terrain around him, searching for humans and whatever he could encounter. </w:t>
      </w:r>
      <w:r w:rsidDel="00000000" w:rsidR="00000000" w:rsidRPr="00000000">
        <w:rPr>
          <w:rFonts w:ascii="Times New Roman" w:cs="Times New Roman" w:eastAsia="Times New Roman" w:hAnsi="Times New Roman"/>
          <w:i w:val="1"/>
          <w:sz w:val="24"/>
          <w:szCs w:val="24"/>
          <w:rtl w:val="0"/>
        </w:rPr>
        <w:t xml:space="preserve">The Little Prince</w:t>
      </w:r>
      <w:r w:rsidDel="00000000" w:rsidR="00000000" w:rsidRPr="00000000">
        <w:rPr>
          <w:rFonts w:ascii="Times New Roman" w:cs="Times New Roman" w:eastAsia="Times New Roman" w:hAnsi="Times New Roman"/>
          <w:sz w:val="24"/>
          <w:szCs w:val="24"/>
          <w:rtl w:val="0"/>
        </w:rPr>
        <w:t xml:space="preserve"> is a story about a unique little boy that comes from an alien planet and shares the different stories of his adventures through many different people, animals, and planets, with many themes surrounding the mind and perception. The novel, </w:t>
      </w:r>
      <w:r w:rsidDel="00000000" w:rsidR="00000000" w:rsidRPr="00000000">
        <w:rPr>
          <w:rFonts w:ascii="Times New Roman" w:cs="Times New Roman" w:eastAsia="Times New Roman" w:hAnsi="Times New Roman"/>
          <w:i w:val="1"/>
          <w:sz w:val="24"/>
          <w:szCs w:val="24"/>
          <w:rtl w:val="0"/>
        </w:rPr>
        <w:t xml:space="preserve">The Little Prince,</w:t>
      </w:r>
      <w:r w:rsidDel="00000000" w:rsidR="00000000" w:rsidRPr="00000000">
        <w:rPr>
          <w:rFonts w:ascii="Times New Roman" w:cs="Times New Roman" w:eastAsia="Times New Roman" w:hAnsi="Times New Roman"/>
          <w:sz w:val="24"/>
          <w:szCs w:val="24"/>
          <w:rtl w:val="0"/>
        </w:rPr>
        <w:t xml:space="preserve"> written by Antoine De Saint-Exupéry is a work of Fiction. The universal theme in chapter 19 that exploration is confronting the unknown is shown through personification, geographical trends, and the significance of the setting. </w:t>
      </w:r>
    </w:p>
    <w:p w:rsidR="00000000" w:rsidDel="00000000" w:rsidP="00000000" w:rsidRDefault="00000000" w:rsidRPr="00000000">
      <w:pPr>
        <w:widowControl w:val="0"/>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Start off, the first reason that proves that exploration is confronting the unknown is shown through personification. Personification is the attribution of a personal nature or human characteristics to something nonhuman, or the representation of an abstract quality in human form, and personification helps to define exploration is confronting the unknown. For In the Little Prince novel, the author, Saint-Exupéry, states, “Let's be friends, I'm lonely, he said. I’m lonely...i'm lonely...i’m lonely the echo answered.” (Saint-Exupéry pg 54). The little prince gives the echo human characteristics. This proves that exploration is confronting the unknown, as the prince didn’t know about the echo, he thought of it as another character, and did not know what he was going to confront while exploring the earth. Another way that personification proves exploration is confronting the unknown, is when the little prince references and gives human characteristics to the flower where it states, “</w:t>
      </w:r>
      <w:r w:rsidDel="00000000" w:rsidR="00000000" w:rsidRPr="00000000">
        <w:rPr>
          <w:rFonts w:ascii="Times New Roman" w:cs="Times New Roman" w:eastAsia="Times New Roman" w:hAnsi="Times New Roman"/>
          <w:i w:val="1"/>
          <w:sz w:val="24"/>
          <w:szCs w:val="24"/>
          <w:rtl w:val="0"/>
        </w:rPr>
        <w:t xml:space="preserve">Where I live I had a flower: she always spoke first.</w:t>
      </w:r>
      <w:r w:rsidDel="00000000" w:rsidR="00000000" w:rsidRPr="00000000">
        <w:rPr>
          <w:rFonts w:ascii="Times New Roman" w:cs="Times New Roman" w:eastAsia="Times New Roman" w:hAnsi="Times New Roman"/>
          <w:sz w:val="24"/>
          <w:szCs w:val="24"/>
          <w:rtl w:val="0"/>
        </w:rPr>
        <w:t xml:space="preserve">”( Antoine De Saint-Exupéry pg 54).This is an example of confronting the unknown because he was unaware of the differences that his planet had, through the personification of his flower, that he confronted while exploring the Earth. Also, on the Earth people may see just a rose, but to the Little Prince, through experiences knows that his flower is unique to any other, which proves the unknown discoveries that can be seen with personification. The Little Prince confronts unknown features of the earth that he didn’t know, such as the echo that he faced atop the mountain, and what unknown that trends could have been at casue.</w:t>
      </w:r>
    </w:p>
    <w:p w:rsidR="00000000" w:rsidDel="00000000" w:rsidP="00000000" w:rsidRDefault="00000000" w:rsidRPr="00000000">
      <w:pPr>
        <w:widowControl w:val="0"/>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continue on, exploration is confronting the unknown is shown through trends in the chapter 19. The echo when the little prince calls out for people on the mountain and no one response. Trends are a pattern that can occur through different features or factors, and in the little prince’s sense it is geographical factors. Trends is seen in this novel when the little prince is looking for people and exploring the land where Saint Exupery states , “</w:t>
      </w:r>
      <w:r w:rsidDel="00000000" w:rsidR="00000000" w:rsidRPr="00000000">
        <w:rPr>
          <w:rFonts w:ascii="Times New Roman" w:cs="Times New Roman" w:eastAsia="Times New Roman" w:hAnsi="Times New Roman"/>
          <w:i w:val="1"/>
          <w:sz w:val="24"/>
          <w:szCs w:val="24"/>
          <w:rtl w:val="0"/>
        </w:rPr>
        <w:t xml:space="preserve">From a mountain as high as this one,</w:t>
      </w:r>
      <w:r w:rsidDel="00000000" w:rsidR="00000000" w:rsidRPr="00000000">
        <w:rPr>
          <w:rFonts w:ascii="Times New Roman" w:cs="Times New Roman" w:eastAsia="Times New Roman" w:hAnsi="Times New Roman"/>
          <w:sz w:val="24"/>
          <w:szCs w:val="24"/>
          <w:rtl w:val="0"/>
        </w:rPr>
        <w:t xml:space="preserve"> he said to himself,</w:t>
      </w:r>
      <w:r w:rsidDel="00000000" w:rsidR="00000000" w:rsidRPr="00000000">
        <w:rPr>
          <w:rFonts w:ascii="Times New Roman" w:cs="Times New Roman" w:eastAsia="Times New Roman" w:hAnsi="Times New Roman"/>
          <w:i w:val="1"/>
          <w:sz w:val="24"/>
          <w:szCs w:val="24"/>
          <w:rtl w:val="0"/>
        </w:rPr>
        <w:t xml:space="preserve"> I'll get a view of the whole planet and all the people</w:t>
      </w:r>
      <w:r w:rsidDel="00000000" w:rsidR="00000000" w:rsidRPr="00000000">
        <w:rPr>
          <w:rFonts w:ascii="Times New Roman" w:cs="Times New Roman" w:eastAsia="Times New Roman" w:hAnsi="Times New Roman"/>
          <w:sz w:val="24"/>
          <w:szCs w:val="24"/>
          <w:rtl w:val="0"/>
        </w:rPr>
        <w:t xml:space="preserve">… But he saw nothing but rocky peaks as sharp as needles. “Hello” he said, just in case. “Hello… hello...hello…,”the echo answered”( Antoine De Saint-Exupéry pg 53). When the little Prince walked up to the mountain he did not know what he was going to confront. In addition, this has occurred a few times to the little prince because when he explored new planets he did not know what he was going to see. As for the cause of the echo was the large isolated space he was encountering, atop the mountain, which was unknown to him. Another example of geographical trends exploring through exploring the unknown can be found on a National Geographic article called </w:t>
      </w:r>
      <w:r w:rsidDel="00000000" w:rsidR="00000000" w:rsidRPr="00000000">
        <w:rPr>
          <w:rFonts w:ascii="Times New Roman" w:cs="Times New Roman" w:eastAsia="Times New Roman" w:hAnsi="Times New Roman"/>
          <w:i w:val="1"/>
          <w:sz w:val="24"/>
          <w:szCs w:val="24"/>
          <w:rtl w:val="0"/>
        </w:rPr>
        <w:t xml:space="preserve">Science and exploration</w:t>
      </w:r>
      <w:r w:rsidDel="00000000" w:rsidR="00000000" w:rsidRPr="00000000">
        <w:rPr>
          <w:rFonts w:ascii="Times New Roman" w:cs="Times New Roman" w:eastAsia="Times New Roman" w:hAnsi="Times New Roman"/>
          <w:sz w:val="24"/>
          <w:szCs w:val="24"/>
          <w:rtl w:val="0"/>
        </w:rPr>
        <w:t xml:space="preserve">, which states, “... bringing such wonders as the ruins of Machu Picchu, previously unknown human ancestors, and mysterious ocean phenomena to light. Our field-based research, conservation, exploration, and public experience programs continue to provide the world with scientific breakthroughs and discoveries that inspire people everywhere to care about our planet.”(Science through Exploration). This shows that we begin to confront the unknown by discovering new types of geographical features.  This relates to the little prince as he was discovering, the was able to see the different landscapes that earth held, which then cause different events in his case the echo, just like discovering new land to cause different events in the real world. To close things up, Exploration and discovering geographical trends that occur, can cause multiple events and explores the unknown. This explains how geographical factors of trend explains exploring the unknown, which can contribute to many other things, such as, the significance of the setting, which can be explored through the unknown.</w:t>
      </w:r>
    </w:p>
    <w:p w:rsidR="00000000" w:rsidDel="00000000" w:rsidP="00000000" w:rsidRDefault="00000000" w:rsidRPr="00000000">
      <w:pPr>
        <w:widowControl w:val="0"/>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the third example that exploration is confronting the unknown is shown through the significance of the setting. As the little prince arrives on Earth, he is confronted by nothing but the vast land ahead of him. For example Antoine De Saint-Exupéry states, that he saw nothing on earth but “rocky peaks as sharp as needles” and what they would tell him about earth that was really interesting but it's not true he was all alone (Saint Exupéry pg 53). This provides evidence that the little prince didn't know what he was going to see on earth. His blind impressions of the planet were to see all kinds of different people and all kinds of different land, and was surprised to see the view. This setting is exploring the unknown as he did not specifically understand the world, and caused the feeling of isolation and his view upon the Earth. Another example that exploration is confronting the unknown is through the significance of the setting is found on the article, </w:t>
      </w:r>
      <w:r w:rsidDel="00000000" w:rsidR="00000000" w:rsidRPr="00000000">
        <w:rPr>
          <w:rFonts w:ascii="Times New Roman" w:cs="Times New Roman" w:eastAsia="Times New Roman" w:hAnsi="Times New Roman"/>
          <w:i w:val="1"/>
          <w:sz w:val="24"/>
          <w:szCs w:val="24"/>
          <w:rtl w:val="0"/>
        </w:rPr>
        <w:t xml:space="preserve">Descartes: ‘I Think Therefore I Am’</w:t>
      </w:r>
      <w:r w:rsidDel="00000000" w:rsidR="00000000" w:rsidRPr="00000000">
        <w:rPr>
          <w:rFonts w:ascii="Times New Roman" w:cs="Times New Roman" w:eastAsia="Times New Roman" w:hAnsi="Times New Roman"/>
          <w:sz w:val="24"/>
          <w:szCs w:val="24"/>
          <w:rtl w:val="0"/>
        </w:rPr>
        <w:t xml:space="preserve">, where Rene Descarte states, “I have thought I perceived many things during sleep that I recognized in my waking moments as not having been experienced at all. What of thinking?” This demonstrates that the setting, his dreams, leads him to confront the unknown of what he has never experienced, but can be explored and perceived. In his dream, he may feel isolated and away from reality as the setting is in his  mind, and he explored the unknown of his existence. This demonstrates that exploration is confronting the unknown is shown through the significance of the setting.</w:t>
      </w:r>
    </w:p>
    <w:p w:rsidR="00000000" w:rsidDel="00000000" w:rsidP="00000000" w:rsidRDefault="00000000" w:rsidRPr="00000000">
      <w:pPr>
        <w:widowControl w:val="0"/>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wrap things up, exploration is exploring the unknown is important to the little prince, as exploration and understanding is a large them in the novel, and can contribute to other ideas as well. Geographic Trends, Personification, Significances of the setting  helps explore the idea of the universal theme that is exploration is exploring the unknown.The universal theme of explorations important to us because without exploration in our world, we wouldn’t have the things we would have, technology wise and educational, we wouldn’t have learned about things. And it is important to the little prince as for him to comprehend what he doesn’t know about the world and that is shown through the three reasons.This matters because if the little prince never explored the unknown, the little prince wouldn’t be able to develop as a character and through the mind.</w:t>
      </w:r>
    </w:p>
    <w:p w:rsidR="00000000" w:rsidDel="00000000" w:rsidP="00000000" w:rsidRDefault="00000000" w:rsidRPr="00000000">
      <w:pPr>
        <w:widowControl w:val="0"/>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360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spacing w:line="480" w:lineRule="auto"/>
        <w:ind w:left="288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Saint-Exupéry, Antoine. The Little Prince. Mariner Books Houghton Mifflin Harcourt, 1971.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Geographic Society.Science and Exploration.National Geographic,2015</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René Descartes. Descartes: ‘I Think Therefore I Am’</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60"/>
          <w:szCs w:val="60"/>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